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5C5" w:rsidRPr="00863F05" w:rsidRDefault="0098184C">
      <w:pPr>
        <w:rPr>
          <w:rFonts w:ascii="Times New Roman" w:hAnsi="Times New Roman" w:cs="Times New Roman"/>
          <w:b/>
          <w:sz w:val="28"/>
          <w:szCs w:val="28"/>
        </w:rPr>
      </w:pPr>
      <w:r w:rsidRPr="00863F05">
        <w:rPr>
          <w:rFonts w:ascii="Times New Roman" w:hAnsi="Times New Roman" w:cs="Times New Roman"/>
          <w:b/>
          <w:sz w:val="28"/>
          <w:szCs w:val="28"/>
        </w:rPr>
        <w:t xml:space="preserve">3.1.3   Использование цифровых образовательных ресурсов (ЦОР) в процессе обучения. </w:t>
      </w:r>
    </w:p>
    <w:p w:rsidR="0004463A" w:rsidRPr="00863F05" w:rsidRDefault="0098184C" w:rsidP="00863F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3F05">
        <w:rPr>
          <w:rFonts w:ascii="Times New Roman" w:hAnsi="Times New Roman" w:cs="Times New Roman"/>
          <w:sz w:val="28"/>
          <w:szCs w:val="28"/>
        </w:rPr>
        <w:t>Уроки с использованием электронных образовательных ресурсов  позволяют сделать их более интересными, продуманными, мобильными.  Используется практически любой материал, нет необходимости готовить к уроку массу энциклопедий, репродукций, ауди</w:t>
      </w:r>
      <w:proofErr w:type="gramStart"/>
      <w:r w:rsidRPr="00863F05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863F05">
        <w:rPr>
          <w:rFonts w:ascii="Times New Roman" w:hAnsi="Times New Roman" w:cs="Times New Roman"/>
          <w:sz w:val="28"/>
          <w:szCs w:val="28"/>
        </w:rPr>
        <w:t xml:space="preserve"> сопровождения-всё это уже заранее готово и содержаться на маленьком  компакт-диске. Использование ИКТ на различных уроках в начальной школе позволяет перейти от объяснительно - иллюстрированного способа обучения к </w:t>
      </w:r>
      <w:proofErr w:type="gramStart"/>
      <w:r w:rsidRPr="00863F05">
        <w:rPr>
          <w:rFonts w:ascii="Times New Roman" w:hAnsi="Times New Roman" w:cs="Times New Roman"/>
          <w:sz w:val="28"/>
          <w:szCs w:val="28"/>
        </w:rPr>
        <w:t>деятельному</w:t>
      </w:r>
      <w:proofErr w:type="gramEnd"/>
      <w:r w:rsidRPr="00863F05">
        <w:rPr>
          <w:rFonts w:ascii="Times New Roman" w:hAnsi="Times New Roman" w:cs="Times New Roman"/>
          <w:sz w:val="28"/>
          <w:szCs w:val="28"/>
        </w:rPr>
        <w:t xml:space="preserve">, при котором ребенок становится активным субъектом учебной деятельности.  Это способствует </w:t>
      </w:r>
      <w:r w:rsidR="0004463A" w:rsidRPr="00863F05">
        <w:rPr>
          <w:rFonts w:ascii="Times New Roman" w:hAnsi="Times New Roman" w:cs="Times New Roman"/>
          <w:sz w:val="28"/>
          <w:szCs w:val="28"/>
        </w:rPr>
        <w:t xml:space="preserve">осознанному усвоению знаний учащимся. Применение ИКТ на уроках усиливает положительную мотивацию обучения, активизирует  познавательную деятельность обучающихся. </w:t>
      </w:r>
    </w:p>
    <w:p w:rsidR="0004463A" w:rsidRPr="00863F05" w:rsidRDefault="0004463A" w:rsidP="00863F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3F05">
        <w:rPr>
          <w:rFonts w:ascii="Times New Roman" w:hAnsi="Times New Roman" w:cs="Times New Roman"/>
          <w:sz w:val="28"/>
          <w:szCs w:val="28"/>
        </w:rPr>
        <w:t xml:space="preserve">На своих уроках </w:t>
      </w:r>
      <w:proofErr w:type="spellStart"/>
      <w:r w:rsidRPr="00863F05">
        <w:rPr>
          <w:rFonts w:ascii="Times New Roman" w:hAnsi="Times New Roman" w:cs="Times New Roman"/>
          <w:sz w:val="28"/>
          <w:szCs w:val="28"/>
        </w:rPr>
        <w:t>Гашимова</w:t>
      </w:r>
      <w:proofErr w:type="spellEnd"/>
      <w:r w:rsidRPr="00863F05">
        <w:rPr>
          <w:rFonts w:ascii="Times New Roman" w:hAnsi="Times New Roman" w:cs="Times New Roman"/>
          <w:sz w:val="28"/>
          <w:szCs w:val="28"/>
        </w:rPr>
        <w:t xml:space="preserve"> С.</w:t>
      </w:r>
      <w:proofErr w:type="gramStart"/>
      <w:r w:rsidRPr="00863F05">
        <w:rPr>
          <w:rFonts w:ascii="Times New Roman" w:hAnsi="Times New Roman" w:cs="Times New Roman"/>
          <w:sz w:val="28"/>
          <w:szCs w:val="28"/>
        </w:rPr>
        <w:t>С применяет</w:t>
      </w:r>
      <w:proofErr w:type="gramEnd"/>
      <w:r w:rsidRPr="00863F05">
        <w:rPr>
          <w:rFonts w:ascii="Times New Roman" w:hAnsi="Times New Roman" w:cs="Times New Roman"/>
          <w:sz w:val="28"/>
          <w:szCs w:val="28"/>
        </w:rPr>
        <w:t xml:space="preserve"> максимум Интернет- ресурсов. </w:t>
      </w:r>
    </w:p>
    <w:p w:rsidR="0004463A" w:rsidRPr="00863F05" w:rsidRDefault="0004463A" w:rsidP="00863F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3F05">
        <w:rPr>
          <w:rFonts w:ascii="Times New Roman" w:hAnsi="Times New Roman" w:cs="Times New Roman"/>
          <w:sz w:val="28"/>
          <w:szCs w:val="28"/>
        </w:rPr>
        <w:t xml:space="preserve">При подготовке к уроку часто использует готовые современные обучающие программы.  Сегодня выбор электронной продукции велик. Поэтому она свою библиотеку  электронных носителей разбила на 3 раздела: </w:t>
      </w:r>
    </w:p>
    <w:p w:rsidR="0004463A" w:rsidRPr="00863F05" w:rsidRDefault="0004463A" w:rsidP="00863F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3F05">
        <w:rPr>
          <w:rFonts w:ascii="Times New Roman" w:hAnsi="Times New Roman" w:cs="Times New Roman"/>
          <w:sz w:val="28"/>
          <w:szCs w:val="28"/>
        </w:rPr>
        <w:t xml:space="preserve">1 раздел </w:t>
      </w:r>
      <w:proofErr w:type="gramStart"/>
      <w:r w:rsidRPr="00863F05">
        <w:rPr>
          <w:rFonts w:ascii="Times New Roman" w:hAnsi="Times New Roman" w:cs="Times New Roman"/>
          <w:sz w:val="28"/>
          <w:szCs w:val="28"/>
        </w:rPr>
        <w:t>–и</w:t>
      </w:r>
      <w:proofErr w:type="gramEnd"/>
      <w:r w:rsidRPr="00863F05">
        <w:rPr>
          <w:rFonts w:ascii="Times New Roman" w:hAnsi="Times New Roman" w:cs="Times New Roman"/>
          <w:sz w:val="28"/>
          <w:szCs w:val="28"/>
        </w:rPr>
        <w:t xml:space="preserve">нформационно- энциклопедический, в котором : «Энциклопедия Кирилла и </w:t>
      </w:r>
      <w:proofErr w:type="spellStart"/>
      <w:r w:rsidRPr="00863F05">
        <w:rPr>
          <w:rFonts w:ascii="Times New Roman" w:hAnsi="Times New Roman" w:cs="Times New Roman"/>
          <w:sz w:val="28"/>
          <w:szCs w:val="28"/>
        </w:rPr>
        <w:t>Мефодия</w:t>
      </w:r>
      <w:proofErr w:type="spellEnd"/>
      <w:r w:rsidRPr="00863F05">
        <w:rPr>
          <w:rFonts w:ascii="Times New Roman" w:hAnsi="Times New Roman" w:cs="Times New Roman"/>
          <w:sz w:val="28"/>
          <w:szCs w:val="28"/>
        </w:rPr>
        <w:t xml:space="preserve">», «Большая советская энциклопедия», и т.д. </w:t>
      </w:r>
    </w:p>
    <w:p w:rsidR="0098184C" w:rsidRPr="00863F05" w:rsidRDefault="0004463A" w:rsidP="00863F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3F05">
        <w:rPr>
          <w:rFonts w:ascii="Times New Roman" w:hAnsi="Times New Roman" w:cs="Times New Roman"/>
          <w:sz w:val="28"/>
          <w:szCs w:val="28"/>
        </w:rPr>
        <w:t xml:space="preserve">2раздел – мультимедийные учебники и учебные пособия на электронных носителей (компакт-диски, дискеты, Интернет). Наиболее распространенные примеры использования: </w:t>
      </w:r>
    </w:p>
    <w:p w:rsidR="0004463A" w:rsidRPr="00863F05" w:rsidRDefault="0004463A" w:rsidP="00863F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3F05">
        <w:rPr>
          <w:rFonts w:ascii="Times New Roman" w:hAnsi="Times New Roman" w:cs="Times New Roman"/>
          <w:sz w:val="28"/>
          <w:szCs w:val="28"/>
        </w:rPr>
        <w:t xml:space="preserve">Мультимедийный учебно-методический комплект (УМК) «Начальная школа </w:t>
      </w:r>
      <w:r w:rsidR="008D1FE4" w:rsidRPr="00863F05">
        <w:rPr>
          <w:rFonts w:ascii="Times New Roman" w:hAnsi="Times New Roman" w:cs="Times New Roman"/>
          <w:sz w:val="28"/>
          <w:szCs w:val="28"/>
        </w:rPr>
        <w:t xml:space="preserve">Уроки Кирилла и </w:t>
      </w:r>
      <w:proofErr w:type="spellStart"/>
      <w:r w:rsidR="008D1FE4" w:rsidRPr="00863F05">
        <w:rPr>
          <w:rFonts w:ascii="Times New Roman" w:hAnsi="Times New Roman" w:cs="Times New Roman"/>
          <w:sz w:val="28"/>
          <w:szCs w:val="28"/>
        </w:rPr>
        <w:t>Мефодия</w:t>
      </w:r>
      <w:proofErr w:type="spellEnd"/>
      <w:r w:rsidR="008D1FE4" w:rsidRPr="00863F05">
        <w:rPr>
          <w:rFonts w:ascii="Times New Roman" w:hAnsi="Times New Roman" w:cs="Times New Roman"/>
          <w:sz w:val="28"/>
          <w:szCs w:val="28"/>
        </w:rPr>
        <w:t>» это электронные образовательные ресурсы нового поколения, ориентированные на инновационное развитие российского образования и соответствующие существующим образовательным стандартам по предметам начального обучения.  Содержание урока имеет богатый иллюстрированный материал, сопровождаемый виде</w:t>
      </w:r>
      <w:r w:rsidR="000C14EF" w:rsidRPr="00863F05">
        <w:rPr>
          <w:rFonts w:ascii="Times New Roman" w:hAnsi="Times New Roman" w:cs="Times New Roman"/>
          <w:sz w:val="28"/>
          <w:szCs w:val="28"/>
        </w:rPr>
        <w:t xml:space="preserve">оизображениями, анимированными интерактивными игровыми упражнениями. </w:t>
      </w:r>
    </w:p>
    <w:p w:rsidR="000C14EF" w:rsidRPr="00863F05" w:rsidRDefault="000C14EF" w:rsidP="00863F05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863F05">
        <w:rPr>
          <w:rFonts w:ascii="Times New Roman" w:hAnsi="Times New Roman" w:cs="Times New Roman"/>
          <w:sz w:val="28"/>
          <w:szCs w:val="28"/>
        </w:rPr>
        <w:t>Серия компакт- дисков под реакцией издательства (Учитель»:</w:t>
      </w:r>
      <w:proofErr w:type="gramEnd"/>
      <w:r w:rsidRPr="00863F05">
        <w:rPr>
          <w:rFonts w:ascii="Times New Roman" w:hAnsi="Times New Roman" w:cs="Times New Roman"/>
          <w:sz w:val="28"/>
          <w:szCs w:val="28"/>
        </w:rPr>
        <w:t xml:space="preserve"> «ИКТ в помощь учителю»- электронное пособие «Математика». «Русский язык». Содержит слайд </w:t>
      </w:r>
      <w:proofErr w:type="gramStart"/>
      <w:r w:rsidRPr="00863F05">
        <w:rPr>
          <w:rFonts w:ascii="Times New Roman" w:hAnsi="Times New Roman" w:cs="Times New Roman"/>
          <w:sz w:val="28"/>
          <w:szCs w:val="28"/>
        </w:rPr>
        <w:t>–п</w:t>
      </w:r>
      <w:proofErr w:type="gramEnd"/>
      <w:r w:rsidRPr="00863F05">
        <w:rPr>
          <w:rFonts w:ascii="Times New Roman" w:hAnsi="Times New Roman" w:cs="Times New Roman"/>
          <w:sz w:val="28"/>
          <w:szCs w:val="28"/>
        </w:rPr>
        <w:t>резентации, задания-тесты, занимательные иллюстрации, схемы, таблицы, наглядно демон</w:t>
      </w:r>
      <w:r w:rsidR="00DF13D2" w:rsidRPr="00863F05">
        <w:rPr>
          <w:rFonts w:ascii="Times New Roman" w:hAnsi="Times New Roman" w:cs="Times New Roman"/>
          <w:sz w:val="28"/>
          <w:szCs w:val="28"/>
        </w:rPr>
        <w:t>с</w:t>
      </w:r>
      <w:r w:rsidRPr="00863F05">
        <w:rPr>
          <w:rFonts w:ascii="Times New Roman" w:hAnsi="Times New Roman" w:cs="Times New Roman"/>
          <w:sz w:val="28"/>
          <w:szCs w:val="28"/>
        </w:rPr>
        <w:t xml:space="preserve">трирующие изучаемый материал. </w:t>
      </w:r>
    </w:p>
    <w:p w:rsidR="00863F05" w:rsidRDefault="00DF13D2" w:rsidP="00382BB1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863F05">
        <w:rPr>
          <w:rFonts w:ascii="Times New Roman" w:hAnsi="Times New Roman" w:cs="Times New Roman"/>
          <w:sz w:val="28"/>
          <w:szCs w:val="28"/>
        </w:rPr>
        <w:t>Мадиатека</w:t>
      </w:r>
      <w:proofErr w:type="spellEnd"/>
      <w:r w:rsidRPr="00863F05">
        <w:rPr>
          <w:rFonts w:ascii="Times New Roman" w:hAnsi="Times New Roman" w:cs="Times New Roman"/>
          <w:sz w:val="28"/>
          <w:szCs w:val="28"/>
        </w:rPr>
        <w:t xml:space="preserve"> мультимедийных уроков. Многие авторские разработки находятся в свободном доступе на образовательных порталах в слайдах: Фестиваль педагогических идей «Открытый урок» издательского дома «Первое </w:t>
      </w:r>
    </w:p>
    <w:p w:rsidR="00382BB1" w:rsidRDefault="00382BB1" w:rsidP="00382BB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82BB1" w:rsidRDefault="00382BB1" w:rsidP="00382BB1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5905500" cy="9321311"/>
            <wp:effectExtent l="0" t="0" r="0" b="0"/>
            <wp:docPr id="1" name="Рисунок 1" descr="C:\Users\ПК\Pictures\img5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К\Pictures\img51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225" t="8503" r="10039" b="3629"/>
                    <a:stretch/>
                  </pic:blipFill>
                  <pic:spPr bwMode="auto">
                    <a:xfrm>
                      <a:off x="0" y="0"/>
                      <a:ext cx="5906088" cy="93222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382BB1" w:rsidRPr="00DE601A" w:rsidRDefault="00382BB1" w:rsidP="00382BB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C4568" w:rsidRPr="006C4568" w:rsidRDefault="006C4568">
      <w:pPr>
        <w:rPr>
          <w:u w:val="single"/>
        </w:rPr>
      </w:pPr>
    </w:p>
    <w:sectPr w:rsidR="006C4568" w:rsidRPr="006C45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8184C"/>
    <w:rsid w:val="0004463A"/>
    <w:rsid w:val="000C14EF"/>
    <w:rsid w:val="00382BB1"/>
    <w:rsid w:val="005B4E25"/>
    <w:rsid w:val="006C4568"/>
    <w:rsid w:val="00863F05"/>
    <w:rsid w:val="008D1FE4"/>
    <w:rsid w:val="0098184C"/>
    <w:rsid w:val="00A974D7"/>
    <w:rsid w:val="00DF13D2"/>
    <w:rsid w:val="00EF5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C4568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82B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2B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Kirgu</dc:creator>
  <cp:keywords/>
  <dc:description/>
  <cp:lastModifiedBy>ПК</cp:lastModifiedBy>
  <cp:revision>5</cp:revision>
  <dcterms:created xsi:type="dcterms:W3CDTF">2022-04-26T05:08:00Z</dcterms:created>
  <dcterms:modified xsi:type="dcterms:W3CDTF">2022-05-05T10:47:00Z</dcterms:modified>
</cp:coreProperties>
</file>